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43" w:rsidRPr="005E2A2A" w:rsidRDefault="00691A43" w:rsidP="00691A43">
      <w:pPr>
        <w:pStyle w:val="cmjNASLOV"/>
      </w:pPr>
      <w:r w:rsidRPr="005E2A2A">
        <w:t xml:space="preserve">Procjena uporabivosti uzoraka krvi, briseva sluznice obraza i folikula kose za DNA profiliranje uz pomoć STR biljega </w:t>
      </w:r>
    </w:p>
    <w:p w:rsidR="00691A43" w:rsidRPr="005E2A2A" w:rsidRDefault="00691A43" w:rsidP="00691A43">
      <w:pPr>
        <w:pStyle w:val="cmjTEXT"/>
      </w:pPr>
      <w:r w:rsidRPr="005E2A2A">
        <w:rPr>
          <w:b/>
        </w:rPr>
        <w:t>Cilj</w:t>
      </w:r>
      <w:r w:rsidRPr="005E2A2A">
        <w:t xml:space="preserve"> Utvrditi obrazac </w:t>
      </w:r>
      <w:r>
        <w:t>kratk</w:t>
      </w:r>
      <w:r>
        <w:t>ih</w:t>
      </w:r>
      <w:r>
        <w:t xml:space="preserve"> uzastopn</w:t>
      </w:r>
      <w:r>
        <w:t>ih</w:t>
      </w:r>
      <w:bookmarkStart w:id="0" w:name="_GoBack"/>
      <w:bookmarkEnd w:id="0"/>
      <w:r>
        <w:t xml:space="preserve"> ponavljanja</w:t>
      </w:r>
      <w:r w:rsidRPr="005E2A2A">
        <w:t xml:space="preserve"> (</w:t>
      </w:r>
      <w:r>
        <w:t>prema engl.</w:t>
      </w:r>
      <w:r w:rsidRPr="005E2A2A">
        <w:t xml:space="preserve"> </w:t>
      </w:r>
      <w:r w:rsidRPr="00A62FBC">
        <w:rPr>
          <w:i/>
        </w:rPr>
        <w:t>small tandem repeat</w:t>
      </w:r>
      <w:r>
        <w:rPr>
          <w:i/>
        </w:rPr>
        <w:t>s</w:t>
      </w:r>
      <w:r w:rsidRPr="00A62FBC">
        <w:rPr>
          <w:i/>
        </w:rPr>
        <w:t>, STR</w:t>
      </w:r>
      <w:r w:rsidRPr="005E2A2A">
        <w:t>) u DNA dobivenoj iz krvi, briseva sluznice obraza i folikula kose kod primaoca alogene hematopoetske transplantacije matičnih stanica kako bi utvrdili sadrže li ova tkiva stanice koje potječu od davaoca.</w:t>
      </w:r>
    </w:p>
    <w:p w:rsidR="00691A43" w:rsidRPr="005E2A2A" w:rsidRDefault="00691A43" w:rsidP="00691A43">
      <w:pPr>
        <w:pStyle w:val="cmjTEXT"/>
      </w:pPr>
      <w:r w:rsidRPr="005E2A2A">
        <w:rPr>
          <w:b/>
        </w:rPr>
        <w:t>Postupci</w:t>
      </w:r>
      <w:r w:rsidRPr="005E2A2A">
        <w:t xml:space="preserve"> Istraživanje je uključilo 25 pacijenata koji su doživjeli hematopoetski oporavak. Prikupili smo uzorke krvi, briseve sluznice obraza i folikule kose u razdoblju </w:t>
      </w:r>
      <w:r>
        <w:t xml:space="preserve">od </w:t>
      </w:r>
      <w:r w:rsidRPr="005E2A2A">
        <w:t>21</w:t>
      </w:r>
      <w:r>
        <w:t xml:space="preserve">. do </w:t>
      </w:r>
      <w:r w:rsidRPr="005E2A2A">
        <w:t>30</w:t>
      </w:r>
      <w:r>
        <w:t>. te</w:t>
      </w:r>
      <w:r w:rsidRPr="005E2A2A">
        <w:t xml:space="preserve"> 90</w:t>
      </w:r>
      <w:r>
        <w:t>.</w:t>
      </w:r>
      <w:r w:rsidRPr="005E2A2A">
        <w:t xml:space="preserve"> i 180</w:t>
      </w:r>
      <w:r>
        <w:t>.</w:t>
      </w:r>
      <w:r w:rsidRPr="005E2A2A">
        <w:t xml:space="preserve"> dana nakon transplantacije i </w:t>
      </w:r>
      <w:r>
        <w:t xml:space="preserve">procijenili </w:t>
      </w:r>
      <w:r>
        <w:t>h</w:t>
      </w:r>
      <w:r w:rsidRPr="005E2A2A">
        <w:t>imerički status primaoca.</w:t>
      </w:r>
    </w:p>
    <w:p w:rsidR="00691A43" w:rsidRPr="005E2A2A" w:rsidRDefault="00691A43" w:rsidP="00691A43">
      <w:pPr>
        <w:pStyle w:val="cmjTEXT"/>
      </w:pPr>
      <w:r w:rsidRPr="005E2A2A">
        <w:rPr>
          <w:b/>
        </w:rPr>
        <w:t>Rezultati</w:t>
      </w:r>
      <w:r w:rsidRPr="005E2A2A">
        <w:t xml:space="preserve"> Stanice koje potječu od davaoca nađene su u krvi i brisevima sluznice obraza, ali ne i u folikulima kose, </w:t>
      </w:r>
      <w:r>
        <w:t>zbog čega se folikuli kose</w:t>
      </w:r>
      <w:r w:rsidRPr="005E2A2A">
        <w:t xml:space="preserve"> mogu koristiti za utvrđivanje primaočevog uzorka prije transplantacije.  </w:t>
      </w:r>
    </w:p>
    <w:p w:rsidR="00691A43" w:rsidRDefault="00691A43" w:rsidP="00691A43">
      <w:pPr>
        <w:pStyle w:val="cmjTEXT"/>
      </w:pPr>
      <w:r w:rsidRPr="005E2A2A">
        <w:rPr>
          <w:b/>
        </w:rPr>
        <w:t xml:space="preserve">Zaključak </w:t>
      </w:r>
      <w:r w:rsidRPr="005E2A2A">
        <w:t>Periferna krv i brisevi sluznice obraza ne mogu služiti kao pouzdan izvor DNA primaoca kod pacijenata koji su bili podvrgnuti alogenoj hematopoetskoj transplantaciji matičnih stanica najmanje 6 mjeseci nakon transplantacije.</w:t>
      </w:r>
    </w:p>
    <w:p w:rsidR="00691A43" w:rsidRDefault="00691A43" w:rsidP="00691A43">
      <w:pPr>
        <w:pStyle w:val="cmjTEXT"/>
      </w:pPr>
    </w:p>
    <w:p w:rsidR="0041754A" w:rsidRPr="00470B65" w:rsidRDefault="0041754A" w:rsidP="00F46306">
      <w:pPr>
        <w:pStyle w:val="cmjNASLOV"/>
      </w:pPr>
    </w:p>
    <w:p w:rsidR="0041754A" w:rsidRPr="0008073C" w:rsidRDefault="0041754A" w:rsidP="00F46306">
      <w:pPr>
        <w:pStyle w:val="cmjAUTORI"/>
        <w:rPr>
          <w:vertAlign w:val="superscript"/>
        </w:rPr>
      </w:pPr>
    </w:p>
    <w:p w:rsidR="0008073C" w:rsidRPr="00BD7CED" w:rsidRDefault="0008073C" w:rsidP="00F46306">
      <w:pPr>
        <w:pStyle w:val="cmjREF"/>
      </w:pPr>
    </w:p>
    <w:p w:rsidR="00BD7CED" w:rsidRPr="00470B65" w:rsidRDefault="00BD7CED" w:rsidP="00FA2B6D">
      <w:pPr>
        <w:spacing w:line="360" w:lineRule="auto"/>
        <w:rPr>
          <w:color w:val="000000"/>
        </w:rPr>
      </w:pPr>
    </w:p>
    <w:p w:rsidR="0041754A" w:rsidRPr="00470B6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86" w:rsidRDefault="00B87A86">
      <w:r>
        <w:separator/>
      </w:r>
    </w:p>
  </w:endnote>
  <w:endnote w:type="continuationSeparator" w:id="0">
    <w:p w:rsidR="00B87A86" w:rsidRDefault="00B8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A43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86" w:rsidRDefault="00B87A86">
      <w:r>
        <w:separator/>
      </w:r>
    </w:p>
  </w:footnote>
  <w:footnote w:type="continuationSeparator" w:id="0">
    <w:p w:rsidR="00B87A86" w:rsidRDefault="00B8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91A43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91A43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87A86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43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691A43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43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691A43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1</cp:revision>
  <cp:lastPrinted>2007-04-24T14:16:00Z</cp:lastPrinted>
  <dcterms:created xsi:type="dcterms:W3CDTF">2015-12-03T11:18:00Z</dcterms:created>
  <dcterms:modified xsi:type="dcterms:W3CDTF">2015-12-03T11:21:00Z</dcterms:modified>
</cp:coreProperties>
</file>